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38" w:rsidRPr="008D728E" w:rsidRDefault="00044933">
      <w:pPr>
        <w:rPr>
          <w:rFonts w:ascii="Bookman Old Style" w:hAnsi="Bookman Old Style"/>
          <w:sz w:val="28"/>
          <w:szCs w:val="28"/>
          <w:lang w:val="hu-HU"/>
        </w:rPr>
      </w:pPr>
      <w:r w:rsidRPr="008D728E">
        <w:rPr>
          <w:rFonts w:ascii="Bookman Old Style" w:hAnsi="Bookman Old Style"/>
          <w:sz w:val="28"/>
          <w:szCs w:val="28"/>
          <w:lang w:val="hu-HU"/>
        </w:rPr>
        <w:t>Akkusativ oder Dativ?</w:t>
      </w:r>
    </w:p>
    <w:p w:rsidR="00044933" w:rsidRDefault="00044933">
      <w:pPr>
        <w:rPr>
          <w:rFonts w:ascii="Bookman Old Style" w:hAnsi="Bookman Old Style"/>
          <w:lang w:val="hu-HU"/>
        </w:rPr>
      </w:pPr>
    </w:p>
    <w:p w:rsidR="00044933" w:rsidRDefault="00044933">
      <w:pPr>
        <w:rPr>
          <w:rFonts w:ascii="Bookman Old Style" w:hAnsi="Bookman Old Style"/>
          <w:lang w:val="hu-HU"/>
        </w:rPr>
      </w:pPr>
    </w:p>
    <w:p w:rsidR="00044933" w:rsidRDefault="00044933">
      <w:pPr>
        <w:rPr>
          <w:rFonts w:ascii="Bookman Old Style" w:hAnsi="Bookman Old Style"/>
          <w:lang w:val="hu-HU"/>
        </w:rPr>
      </w:pPr>
      <w:r>
        <w:rPr>
          <w:rFonts w:ascii="Bookman Old Style" w:hAnsi="Bookman Old Style"/>
          <w:lang w:val="hu-HU"/>
        </w:rPr>
        <w:t xml:space="preserve">1. </w:t>
      </w:r>
      <w:r w:rsidRPr="00044933">
        <w:rPr>
          <w:rFonts w:ascii="Bookman Old Style" w:hAnsi="Bookman Old Style"/>
          <w:smallCaps/>
          <w:lang w:val="hu-HU"/>
        </w:rPr>
        <w:t>General Rule</w:t>
      </w:r>
    </w:p>
    <w:p w:rsidR="00044933" w:rsidRDefault="00044933">
      <w:pPr>
        <w:rPr>
          <w:rFonts w:ascii="Bookman Old Style" w:hAnsi="Bookman Old Style"/>
          <w:lang w:val="hu-HU"/>
        </w:rPr>
      </w:pPr>
      <w:r>
        <w:rPr>
          <w:rFonts w:ascii="Bookman Old Style" w:hAnsi="Bookman Old Style"/>
          <w:lang w:val="hu-HU"/>
        </w:rPr>
        <w:t xml:space="preserve">- if an </w:t>
      </w:r>
      <w:r w:rsidRPr="00044933">
        <w:rPr>
          <w:rFonts w:ascii="Bookman Old Style" w:hAnsi="Bookman Old Style"/>
          <w:b/>
          <w:lang w:val="hu-HU"/>
        </w:rPr>
        <w:t>action</w:t>
      </w:r>
      <w:r>
        <w:rPr>
          <w:rFonts w:ascii="Bookman Old Style" w:hAnsi="Bookman Old Style"/>
          <w:lang w:val="hu-HU"/>
        </w:rPr>
        <w:t xml:space="preserve"> is directed towards an </w:t>
      </w:r>
      <w:r w:rsidRPr="00044933">
        <w:rPr>
          <w:rFonts w:ascii="Bookman Old Style" w:hAnsi="Bookman Old Style"/>
          <w:b/>
          <w:lang w:val="hu-HU"/>
        </w:rPr>
        <w:t>object</w:t>
      </w:r>
      <w:r>
        <w:rPr>
          <w:rFonts w:ascii="Bookman Old Style" w:hAnsi="Bookman Old Style"/>
          <w:lang w:val="hu-HU"/>
        </w:rPr>
        <w:t>:</w:t>
      </w:r>
      <w:r>
        <w:rPr>
          <w:rFonts w:ascii="Bookman Old Style" w:hAnsi="Bookman Old Style"/>
          <w:lang w:val="hu-HU"/>
        </w:rPr>
        <w:tab/>
        <w:t>Akk</w:t>
      </w:r>
    </w:p>
    <w:p w:rsidR="00044933" w:rsidRPr="00044933" w:rsidRDefault="00044933">
      <w:pPr>
        <w:rPr>
          <w:rFonts w:ascii="Bookman Old Style" w:hAnsi="Bookman Old Style"/>
          <w:i/>
          <w:lang w:val="hu-HU"/>
        </w:rPr>
      </w:pPr>
      <w:r>
        <w:rPr>
          <w:rFonts w:ascii="Bookman Old Style" w:hAnsi="Bookman Old Style"/>
          <w:lang w:val="hu-HU"/>
        </w:rPr>
        <w:tab/>
      </w:r>
      <w:r w:rsidRPr="00044933">
        <w:rPr>
          <w:rFonts w:ascii="Bookman Old Style" w:hAnsi="Bookman Old Style"/>
          <w:i/>
          <w:lang w:val="hu-HU"/>
        </w:rPr>
        <w:t>Beispiel:</w:t>
      </w:r>
      <w:r>
        <w:rPr>
          <w:rFonts w:ascii="Bookman Old Style" w:hAnsi="Bookman Old Style"/>
          <w:i/>
          <w:lang w:val="hu-HU"/>
        </w:rPr>
        <w:t xml:space="preserve"> </w:t>
      </w:r>
      <w:r w:rsidRPr="00044933">
        <w:rPr>
          <w:rFonts w:ascii="Bookman Old Style" w:hAnsi="Bookman Old Style"/>
          <w:i/>
          <w:lang w:val="hu-HU"/>
        </w:rPr>
        <w:t xml:space="preserve"> </w:t>
      </w:r>
      <w:r>
        <w:rPr>
          <w:rFonts w:ascii="Bookman Old Style" w:hAnsi="Bookman Old Style"/>
          <w:i/>
          <w:lang w:val="hu-HU"/>
        </w:rPr>
        <w:t>Ich koche eine Suppe. Ich trinke eine</w:t>
      </w:r>
      <w:r w:rsidRPr="00044933">
        <w:rPr>
          <w:rFonts w:ascii="Bookman Old Style" w:hAnsi="Bookman Old Style"/>
          <w:b/>
          <w:i/>
          <w:lang w:val="hu-HU"/>
        </w:rPr>
        <w:t>n</w:t>
      </w:r>
      <w:r>
        <w:rPr>
          <w:rFonts w:ascii="Bookman Old Style" w:hAnsi="Bookman Old Style"/>
          <w:i/>
          <w:lang w:val="hu-HU"/>
        </w:rPr>
        <w:t xml:space="preserve"> Kaffee.</w:t>
      </w:r>
    </w:p>
    <w:p w:rsidR="00044933" w:rsidRDefault="00044933">
      <w:pPr>
        <w:rPr>
          <w:rFonts w:ascii="Bookman Old Style" w:hAnsi="Bookman Old Style"/>
          <w:lang w:val="hu-HU"/>
        </w:rPr>
      </w:pPr>
      <w:r>
        <w:rPr>
          <w:rFonts w:ascii="Bookman Old Style" w:hAnsi="Bookman Old Style"/>
          <w:lang w:val="hu-HU"/>
        </w:rPr>
        <w:t xml:space="preserve">- if you give something </w:t>
      </w:r>
      <w:r w:rsidRPr="00044933">
        <w:rPr>
          <w:rFonts w:ascii="Bookman Old Style" w:hAnsi="Bookman Old Style"/>
          <w:b/>
          <w:lang w:val="hu-HU"/>
        </w:rPr>
        <w:t>to</w:t>
      </w:r>
      <w:r>
        <w:rPr>
          <w:rFonts w:ascii="Bookman Old Style" w:hAnsi="Bookman Old Style"/>
          <w:lang w:val="hu-HU"/>
        </w:rPr>
        <w:t xml:space="preserve"> someone:</w:t>
      </w:r>
      <w:r>
        <w:rPr>
          <w:rFonts w:ascii="Bookman Old Style" w:hAnsi="Bookman Old Style"/>
          <w:lang w:val="hu-HU"/>
        </w:rPr>
        <w:tab/>
      </w:r>
      <w:r>
        <w:rPr>
          <w:rFonts w:ascii="Bookman Old Style" w:hAnsi="Bookman Old Style"/>
          <w:lang w:val="hu-HU"/>
        </w:rPr>
        <w:tab/>
        <w:t>Dat</w:t>
      </w:r>
    </w:p>
    <w:p w:rsidR="00044933" w:rsidRDefault="00044933">
      <w:pPr>
        <w:rPr>
          <w:rFonts w:ascii="Bookman Old Style" w:hAnsi="Bookman Old Style"/>
          <w:i/>
          <w:lang w:val="hu-HU"/>
        </w:rPr>
      </w:pPr>
      <w:r>
        <w:rPr>
          <w:rFonts w:ascii="Bookman Old Style" w:hAnsi="Bookman Old Style"/>
          <w:lang w:val="hu-HU"/>
        </w:rPr>
        <w:tab/>
      </w:r>
      <w:r w:rsidRPr="00044933">
        <w:rPr>
          <w:rFonts w:ascii="Bookman Old Style" w:hAnsi="Bookman Old Style"/>
          <w:i/>
          <w:lang w:val="hu-HU"/>
        </w:rPr>
        <w:t>Beispiel:</w:t>
      </w:r>
      <w:r>
        <w:rPr>
          <w:rFonts w:ascii="Bookman Old Style" w:hAnsi="Bookman Old Style"/>
          <w:lang w:val="hu-HU"/>
        </w:rPr>
        <w:t xml:space="preserve"> </w:t>
      </w:r>
      <w:r>
        <w:rPr>
          <w:rFonts w:ascii="Bookman Old Style" w:hAnsi="Bookman Old Style"/>
          <w:i/>
          <w:lang w:val="hu-HU"/>
        </w:rPr>
        <w:t>Meine Mutter gibt mein</w:t>
      </w:r>
      <w:r w:rsidRPr="00044933">
        <w:rPr>
          <w:rFonts w:ascii="Bookman Old Style" w:hAnsi="Bookman Old Style"/>
          <w:b/>
          <w:i/>
          <w:lang w:val="hu-HU"/>
        </w:rPr>
        <w:t>em</w:t>
      </w:r>
      <w:r>
        <w:rPr>
          <w:rFonts w:ascii="Bookman Old Style" w:hAnsi="Bookman Old Style"/>
          <w:i/>
          <w:lang w:val="hu-HU"/>
        </w:rPr>
        <w:t xml:space="preserve"> Vater ein Geschenk.</w:t>
      </w:r>
    </w:p>
    <w:p w:rsidR="00044933" w:rsidRDefault="00044933">
      <w:pPr>
        <w:rPr>
          <w:rFonts w:ascii="Bookman Old Style" w:hAnsi="Bookman Old Style"/>
          <w:i/>
          <w:lang w:val="hu-HU"/>
        </w:rPr>
      </w:pPr>
    </w:p>
    <w:p w:rsidR="00044933" w:rsidRDefault="00044933">
      <w:pPr>
        <w:rPr>
          <w:rFonts w:ascii="Bookman Old Style" w:hAnsi="Bookman Old Style"/>
          <w:smallCaps/>
          <w:lang w:val="hu-HU"/>
        </w:rPr>
      </w:pPr>
      <w:r>
        <w:rPr>
          <w:rFonts w:ascii="Bookman Old Style" w:hAnsi="Bookman Old Style"/>
          <w:lang w:val="hu-HU"/>
        </w:rPr>
        <w:t xml:space="preserve">2. </w:t>
      </w:r>
      <w:r w:rsidRPr="00044933">
        <w:rPr>
          <w:rFonts w:ascii="Bookman Old Style" w:hAnsi="Bookman Old Style"/>
          <w:smallCaps/>
          <w:lang w:val="hu-HU"/>
        </w:rPr>
        <w:t>Präpositionen</w:t>
      </w:r>
    </w:p>
    <w:p w:rsidR="00044933" w:rsidRDefault="00044933">
      <w:pPr>
        <w:rPr>
          <w:rFonts w:ascii="Bookman Old Style" w:hAnsi="Bookman Old Style"/>
          <w:smallCaps/>
          <w:lang w:val="hu-HU"/>
        </w:rPr>
      </w:pPr>
    </w:p>
    <w:p w:rsidR="00044933" w:rsidRPr="00044933" w:rsidRDefault="00044933">
      <w:pPr>
        <w:rPr>
          <w:rFonts w:ascii="Bookman Old Style" w:hAnsi="Bookman Old Style"/>
          <w:lang w:val="hu-HU"/>
        </w:rPr>
      </w:pPr>
      <w:r>
        <w:rPr>
          <w:rFonts w:ascii="Bookman Old Style" w:hAnsi="Bookman Old Style"/>
          <w:smallCaps/>
          <w:lang w:val="hu-HU"/>
        </w:rPr>
        <w:tab/>
      </w:r>
      <w:r>
        <w:rPr>
          <w:rFonts w:ascii="Bookman Old Style" w:hAnsi="Bookman Old Style"/>
          <w:smallCaps/>
          <w:lang w:val="hu-HU"/>
        </w:rPr>
        <w:tab/>
        <w:t>AKKUSATIV</w:t>
      </w:r>
      <w:r>
        <w:rPr>
          <w:rFonts w:ascii="Bookman Old Style" w:hAnsi="Bookman Old Style"/>
          <w:smallCaps/>
          <w:lang w:val="hu-HU"/>
        </w:rPr>
        <w:tab/>
      </w:r>
      <w:r>
        <w:rPr>
          <w:rFonts w:ascii="Bookman Old Style" w:hAnsi="Bookman Old Style"/>
          <w:smallCaps/>
          <w:lang w:val="hu-HU"/>
        </w:rPr>
        <w:tab/>
      </w:r>
      <w:r>
        <w:rPr>
          <w:rFonts w:ascii="Bookman Old Style" w:hAnsi="Bookman Old Style"/>
          <w:smallCaps/>
          <w:lang w:val="hu-HU"/>
        </w:rPr>
        <w:tab/>
      </w:r>
      <w:r>
        <w:rPr>
          <w:rFonts w:ascii="Bookman Old Style" w:hAnsi="Bookman Old Style"/>
          <w:smallCaps/>
          <w:lang w:val="hu-HU"/>
        </w:rPr>
        <w:tab/>
      </w:r>
      <w:r>
        <w:rPr>
          <w:rFonts w:ascii="Bookman Old Style" w:hAnsi="Bookman Old Style"/>
          <w:smallCaps/>
          <w:lang w:val="hu-HU"/>
        </w:rPr>
        <w:tab/>
      </w:r>
      <w:r>
        <w:rPr>
          <w:rFonts w:ascii="Bookman Old Style" w:hAnsi="Bookman Old Style"/>
          <w:smallCaps/>
          <w:lang w:val="hu-HU"/>
        </w:rPr>
        <w:tab/>
        <w:t>DATIV</w:t>
      </w:r>
    </w:p>
    <w:p w:rsidR="00044933" w:rsidRDefault="008D728E">
      <w:pPr>
        <w:rPr>
          <w:rFonts w:ascii="Bookman Old Style" w:hAnsi="Bookman Old Style"/>
          <w:i/>
          <w:lang w:val="hu-HU"/>
        </w:rPr>
      </w:pPr>
      <w:r>
        <w:rPr>
          <w:rFonts w:ascii="Bookman Old Style" w:hAnsi="Bookman Old Style"/>
          <w:i/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198120</wp:posOffset>
            </wp:positionV>
            <wp:extent cx="3578860" cy="2684780"/>
            <wp:effectExtent l="19050" t="0" r="2540" b="0"/>
            <wp:wrapNone/>
            <wp:docPr id="3" name="Picture 2" descr="Dativ - Präposition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iv - Präpositione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8860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933">
        <w:rPr>
          <w:rFonts w:ascii="Bookman Old Style" w:hAnsi="Bookman Old Style"/>
          <w:i/>
          <w:lang w:val="hu-HU"/>
        </w:rPr>
        <w:t xml:space="preserve"> </w:t>
      </w:r>
      <w:r w:rsidR="00044933">
        <w:rPr>
          <w:rFonts w:ascii="Bookman Old Style" w:hAnsi="Bookman Old Style"/>
          <w:i/>
          <w:noProof/>
          <w:lang w:eastAsia="en-GB"/>
        </w:rPr>
        <w:drawing>
          <wp:inline distT="0" distB="0" distL="0" distR="0">
            <wp:extent cx="2308860" cy="3078480"/>
            <wp:effectExtent l="19050" t="0" r="0" b="0"/>
            <wp:docPr id="1" name="Picture 1" descr="C:\Users\Viktoria G Duda\Desktop\Viktus\Languages\HypnoGerman\Teil 2\HG Teil 2 Lektion 4 - Durch den grünen Wald\Akkusativ Präpositionen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toria G Duda\Desktop\Viktus\Languages\HypnoGerman\Teil 2\HG Teil 2 Lektion 4 - Durch den grünen Wald\Akkusativ Präpositionen Bil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755" cy="3079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933" w:rsidRDefault="00044933">
      <w:pPr>
        <w:rPr>
          <w:rFonts w:ascii="Bookman Old Style" w:hAnsi="Bookman Old Style"/>
          <w:i/>
          <w:lang w:val="hu-HU"/>
        </w:rPr>
      </w:pPr>
    </w:p>
    <w:p w:rsidR="00044933" w:rsidRDefault="00044933">
      <w:pPr>
        <w:rPr>
          <w:rFonts w:ascii="Bookman Old Style" w:hAnsi="Bookman Old Style"/>
          <w:smallCaps/>
          <w:lang w:val="hu-HU"/>
        </w:rPr>
      </w:pPr>
      <w:r>
        <w:rPr>
          <w:rFonts w:ascii="Bookman Old Style" w:hAnsi="Bookman Old Style"/>
          <w:lang w:val="hu-HU"/>
        </w:rPr>
        <w:t xml:space="preserve">3. </w:t>
      </w:r>
      <w:r w:rsidRPr="00044933">
        <w:rPr>
          <w:rFonts w:ascii="Bookman Old Style" w:hAnsi="Bookman Old Style"/>
          <w:smallCaps/>
          <w:lang w:val="hu-HU"/>
        </w:rPr>
        <w:t>Wechselpräpo</w:t>
      </w:r>
      <w:r w:rsidR="0056566E">
        <w:rPr>
          <w:rFonts w:ascii="Bookman Old Style" w:hAnsi="Bookman Old Style"/>
          <w:smallCaps/>
          <w:lang w:val="hu-HU"/>
        </w:rPr>
        <w:t>sition (in)</w:t>
      </w:r>
    </w:p>
    <w:p w:rsidR="00044933" w:rsidRPr="00044933" w:rsidRDefault="00B74264">
      <w:pPr>
        <w:rPr>
          <w:rFonts w:ascii="Bookman Old Style" w:hAnsi="Bookman Old Style"/>
          <w:smallCaps/>
          <w:lang w:val="hu-HU"/>
        </w:rPr>
      </w:pPr>
      <w:r>
        <w:rPr>
          <w:rFonts w:ascii="Bookman Old Style" w:hAnsi="Bookman Old Style"/>
          <w:smallCaps/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0.65pt;margin-top:12.6pt;width:28.05pt;height:.45pt;z-index:251659264" o:connectortype="straight">
            <v:stroke endarrow="block"/>
          </v:shape>
        </w:pict>
      </w:r>
      <w:r w:rsidR="008D728E">
        <w:rPr>
          <w:rFonts w:ascii="Bookman Old Style" w:hAnsi="Bookman Old Style"/>
          <w:smallCaps/>
          <w:noProof/>
          <w:lang w:eastAsia="en-GB"/>
        </w:rPr>
        <w:pict>
          <v:oval id="_x0000_s1027" style="position:absolute;margin-left:351.85pt;margin-top:13.05pt;width:7.15pt;height:7.15pt;z-index:251660288"/>
        </w:pict>
      </w:r>
      <w:r w:rsidR="00044933">
        <w:rPr>
          <w:rFonts w:ascii="Bookman Old Style" w:hAnsi="Bookman Old Style"/>
          <w:smallCaps/>
          <w:lang w:val="hu-HU"/>
        </w:rPr>
        <w:tab/>
      </w:r>
      <w:r w:rsidR="00044933">
        <w:rPr>
          <w:rFonts w:ascii="Bookman Old Style" w:hAnsi="Bookman Old Style"/>
          <w:smallCaps/>
          <w:lang w:val="hu-HU"/>
        </w:rPr>
        <w:tab/>
      </w:r>
    </w:p>
    <w:p w:rsidR="00044933" w:rsidRPr="008D728E" w:rsidRDefault="008D728E" w:rsidP="008D728E">
      <w:pPr>
        <w:jc w:val="center"/>
        <w:rPr>
          <w:rFonts w:ascii="Bookman Old Style" w:hAnsi="Bookman Old Style"/>
          <w:smallCaps/>
          <w:lang w:val="hu-HU"/>
        </w:rPr>
      </w:pPr>
      <w:r w:rsidRPr="008D728E">
        <w:rPr>
          <w:rFonts w:ascii="Bookman Old Style" w:hAnsi="Bookman Old Style"/>
          <w:smallCaps/>
          <w:lang w:val="hu-HU"/>
        </w:rPr>
        <w:t>Akkusativ</w:t>
      </w:r>
      <w:r w:rsidRPr="008D728E">
        <w:rPr>
          <w:rFonts w:ascii="Bookman Old Style" w:hAnsi="Bookman Old Style"/>
          <w:smallCaps/>
          <w:lang w:val="hu-HU"/>
        </w:rPr>
        <w:tab/>
      </w:r>
      <w:r w:rsidRPr="008D728E">
        <w:rPr>
          <w:rFonts w:ascii="Bookman Old Style" w:hAnsi="Bookman Old Style"/>
          <w:smallCaps/>
          <w:lang w:val="hu-HU"/>
        </w:rPr>
        <w:tab/>
      </w:r>
      <w:r w:rsidRPr="008D728E">
        <w:rPr>
          <w:rFonts w:ascii="Bookman Old Style" w:hAnsi="Bookman Old Style"/>
          <w:smallCaps/>
          <w:lang w:val="hu-HU"/>
        </w:rPr>
        <w:tab/>
      </w:r>
      <w:r w:rsidR="00044933" w:rsidRPr="008D728E">
        <w:rPr>
          <w:rFonts w:ascii="Bookman Old Style" w:hAnsi="Bookman Old Style"/>
          <w:smallCaps/>
          <w:lang w:val="hu-HU"/>
        </w:rPr>
        <w:tab/>
      </w:r>
      <w:r w:rsidR="00044933" w:rsidRPr="008D728E">
        <w:rPr>
          <w:rFonts w:ascii="Bookman Old Style" w:hAnsi="Bookman Old Style"/>
          <w:smallCaps/>
          <w:lang w:val="hu-HU"/>
        </w:rPr>
        <w:tab/>
      </w:r>
      <w:r w:rsidR="00044933" w:rsidRPr="008D728E">
        <w:rPr>
          <w:rFonts w:ascii="Bookman Old Style" w:hAnsi="Bookman Old Style"/>
          <w:smallCaps/>
          <w:lang w:val="hu-HU"/>
        </w:rPr>
        <w:tab/>
        <w:t>Dativ</w:t>
      </w:r>
    </w:p>
    <w:p w:rsidR="00044933" w:rsidRPr="0056566E" w:rsidRDefault="0056566E" w:rsidP="008D728E">
      <w:pPr>
        <w:jc w:val="center"/>
        <w:rPr>
          <w:rFonts w:ascii="Bookman Old Style" w:hAnsi="Bookman Old Style"/>
          <w:i/>
          <w:lang w:val="hu-HU"/>
        </w:rPr>
      </w:pPr>
      <w:r w:rsidRPr="0056566E">
        <w:rPr>
          <w:rFonts w:ascii="Bookman Old Style" w:hAnsi="Bookman Old Style"/>
          <w:i/>
          <w:lang w:val="hu-HU"/>
        </w:rPr>
        <w:t>Wir gehen in de</w:t>
      </w:r>
      <w:r w:rsidRPr="0056566E">
        <w:rPr>
          <w:rFonts w:ascii="Bookman Old Style" w:hAnsi="Bookman Old Style"/>
          <w:b/>
          <w:i/>
          <w:lang w:val="hu-HU"/>
        </w:rPr>
        <w:t>n</w:t>
      </w:r>
      <w:r>
        <w:rPr>
          <w:rFonts w:ascii="Bookman Old Style" w:hAnsi="Bookman Old Style"/>
          <w:i/>
          <w:lang w:val="hu-HU"/>
        </w:rPr>
        <w:t xml:space="preserve"> Wald.</w:t>
      </w:r>
      <w:r>
        <w:rPr>
          <w:rFonts w:ascii="Bookman Old Style" w:hAnsi="Bookman Old Style"/>
          <w:i/>
          <w:lang w:val="hu-HU"/>
        </w:rPr>
        <w:tab/>
      </w:r>
      <w:r>
        <w:rPr>
          <w:rFonts w:ascii="Bookman Old Style" w:hAnsi="Bookman Old Style"/>
          <w:i/>
          <w:lang w:val="hu-HU"/>
        </w:rPr>
        <w:tab/>
      </w:r>
      <w:r w:rsidRPr="0056566E">
        <w:rPr>
          <w:rFonts w:ascii="Bookman Old Style" w:hAnsi="Bookman Old Style"/>
          <w:i/>
          <w:lang w:val="hu-HU"/>
        </w:rPr>
        <w:tab/>
        <w:t>Wir spazieren i</w:t>
      </w:r>
      <w:r w:rsidRPr="0056566E">
        <w:rPr>
          <w:rFonts w:ascii="Bookman Old Style" w:hAnsi="Bookman Old Style"/>
          <w:b/>
          <w:i/>
          <w:lang w:val="hu-HU"/>
        </w:rPr>
        <w:t>m</w:t>
      </w:r>
      <w:r w:rsidRPr="0056566E">
        <w:rPr>
          <w:rFonts w:ascii="Bookman Old Style" w:hAnsi="Bookman Old Style"/>
          <w:i/>
          <w:lang w:val="hu-HU"/>
        </w:rPr>
        <w:t xml:space="preserve"> Wald.</w:t>
      </w:r>
    </w:p>
    <w:p w:rsidR="00044933" w:rsidRPr="008D728E" w:rsidRDefault="0056566E" w:rsidP="008D728E">
      <w:pPr>
        <w:jc w:val="center"/>
        <w:rPr>
          <w:rFonts w:ascii="Bookman Old Style" w:hAnsi="Bookman Old Style"/>
          <w:i/>
          <w:lang w:val="hu-HU"/>
        </w:rPr>
      </w:pPr>
      <w:r w:rsidRPr="008D728E">
        <w:rPr>
          <w:rFonts w:ascii="Bookman Old Style" w:hAnsi="Bookman Old Style"/>
          <w:i/>
          <w:lang w:val="hu-HU"/>
        </w:rPr>
        <w:t>Wir gehen in die Apotheke.</w:t>
      </w:r>
      <w:r w:rsidR="008D728E">
        <w:rPr>
          <w:rFonts w:ascii="Bookman Old Style" w:hAnsi="Bookman Old Style"/>
          <w:i/>
          <w:lang w:val="hu-HU"/>
        </w:rPr>
        <w:tab/>
      </w:r>
      <w:r w:rsidR="00B74264">
        <w:rPr>
          <w:rFonts w:ascii="Bookman Old Style" w:hAnsi="Bookman Old Style"/>
          <w:i/>
          <w:lang w:val="hu-HU"/>
        </w:rPr>
        <w:t xml:space="preserve">          </w:t>
      </w:r>
      <w:r w:rsidR="008D728E">
        <w:rPr>
          <w:rFonts w:ascii="Bookman Old Style" w:hAnsi="Bookman Old Style"/>
          <w:i/>
          <w:lang w:val="hu-HU"/>
        </w:rPr>
        <w:tab/>
      </w:r>
      <w:r w:rsidRPr="008D728E">
        <w:rPr>
          <w:rFonts w:ascii="Bookman Old Style" w:hAnsi="Bookman Old Style"/>
          <w:i/>
          <w:lang w:val="hu-HU"/>
        </w:rPr>
        <w:t>Wir kaufen Tabletten in der Apotheke.</w:t>
      </w:r>
    </w:p>
    <w:sectPr w:rsidR="00044933" w:rsidRPr="008D728E" w:rsidSect="00A20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7FB" w:rsidRDefault="00E907FB" w:rsidP="00B74264">
      <w:pPr>
        <w:spacing w:after="0" w:line="240" w:lineRule="auto"/>
      </w:pPr>
      <w:r>
        <w:separator/>
      </w:r>
    </w:p>
  </w:endnote>
  <w:endnote w:type="continuationSeparator" w:id="1">
    <w:p w:rsidR="00E907FB" w:rsidRDefault="00E907FB" w:rsidP="00B7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64" w:rsidRDefault="00B742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64" w:rsidRDefault="00B742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64" w:rsidRDefault="00B742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7FB" w:rsidRDefault="00E907FB" w:rsidP="00B74264">
      <w:pPr>
        <w:spacing w:after="0" w:line="240" w:lineRule="auto"/>
      </w:pPr>
      <w:r>
        <w:separator/>
      </w:r>
    </w:p>
  </w:footnote>
  <w:footnote w:type="continuationSeparator" w:id="1">
    <w:p w:rsidR="00E907FB" w:rsidRDefault="00E907FB" w:rsidP="00B74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64" w:rsidRDefault="00B742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64" w:rsidRDefault="00B74264" w:rsidP="00B74264">
    <w:pPr>
      <w:pStyle w:val="Header"/>
    </w:pPr>
    <w:r>
      <w:rPr>
        <w:rFonts w:ascii="Bookman Old Style" w:hAnsi="Bookman Old Style"/>
      </w:rPr>
      <w:t>HypnoGerman</w:t>
    </w:r>
    <w:r w:rsidRPr="00FB0793">
      <w:rPr>
        <w:rFonts w:ascii="Bookman Old Style" w:hAnsi="Bookman Old Style"/>
      </w:rPr>
      <w:t xml:space="preserve"> </w:t>
    </w:r>
    <w:r w:rsidRPr="00FB0793">
      <w:rPr>
        <w:rFonts w:ascii="Bookman Old Style" w:hAnsi="Bookman Old Style" w:cstheme="minorHAnsi"/>
      </w:rPr>
      <w:t>©</w:t>
    </w:r>
    <w:r w:rsidRPr="00FB0793">
      <w:rPr>
        <w:rFonts w:ascii="Bookman Old Style" w:hAnsi="Bookman Old Style"/>
      </w:rPr>
      <w:t xml:space="preserve"> Vikt</w:t>
    </w:r>
    <w:r w:rsidRPr="00FB0793">
      <w:rPr>
        <w:rFonts w:ascii="Bookman Old Style" w:hAnsi="Bookman Old Style" w:cstheme="minorHAnsi"/>
      </w:rPr>
      <w:t>ó</w:t>
    </w:r>
    <w:r>
      <w:rPr>
        <w:rFonts w:ascii="Bookman Old Style" w:hAnsi="Bookman Old Style"/>
      </w:rPr>
      <w:t xml:space="preserve">ria G Duda </w:t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  <w:t>Überblick (Overview): Akkusativ oder Dativ?</w:t>
    </w:r>
  </w:p>
  <w:p w:rsidR="00B74264" w:rsidRDefault="00B742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64" w:rsidRDefault="00B742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revisionView w:inkAnnotations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933"/>
    <w:rsid w:val="00044933"/>
    <w:rsid w:val="0056566E"/>
    <w:rsid w:val="008D728E"/>
    <w:rsid w:val="00A20938"/>
    <w:rsid w:val="00B74264"/>
    <w:rsid w:val="00E9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74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264"/>
  </w:style>
  <w:style w:type="paragraph" w:styleId="Footer">
    <w:name w:val="footer"/>
    <w:basedOn w:val="Normal"/>
    <w:link w:val="FooterChar"/>
    <w:uiPriority w:val="99"/>
    <w:semiHidden/>
    <w:unhideWhenUsed/>
    <w:rsid w:val="00B74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G Duda</dc:creator>
  <cp:lastModifiedBy>Viktoria G Duda</cp:lastModifiedBy>
  <cp:revision>1</cp:revision>
  <dcterms:created xsi:type="dcterms:W3CDTF">2017-05-29T09:08:00Z</dcterms:created>
  <dcterms:modified xsi:type="dcterms:W3CDTF">2017-05-29T09:51:00Z</dcterms:modified>
</cp:coreProperties>
</file>